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B31904">
      <w:pPr>
        <w:tabs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EA6165">
        <w:rPr>
          <w:sz w:val="28"/>
          <w:szCs w:val="28"/>
        </w:rPr>
        <w:t>67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EA6165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C31196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9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 w:rsidR="00C31196"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C338C4">
        <w:rPr>
          <w:iCs/>
          <w:color w:val="000000"/>
          <w:sz w:val="28"/>
          <w:szCs w:val="28"/>
        </w:rPr>
        <w:t>24482,3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3B4ED0">
        <w:rPr>
          <w:iCs/>
          <w:color w:val="000000"/>
          <w:sz w:val="28"/>
          <w:szCs w:val="28"/>
        </w:rPr>
        <w:t>26138,0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3B4ED0">
        <w:rPr>
          <w:iCs/>
          <w:color w:val="000000"/>
          <w:sz w:val="28"/>
          <w:szCs w:val="28"/>
        </w:rPr>
        <w:t>1655,7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A22" w:rsidRDefault="00CF6A22" w:rsidP="006C4826">
      <w:r>
        <w:separator/>
      </w:r>
    </w:p>
  </w:endnote>
  <w:endnote w:type="continuationSeparator" w:id="0">
    <w:p w:rsidR="00CF6A22" w:rsidRDefault="00CF6A22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A22" w:rsidRDefault="00CF6A22" w:rsidP="006C4826">
      <w:r>
        <w:separator/>
      </w:r>
    </w:p>
  </w:footnote>
  <w:footnote w:type="continuationSeparator" w:id="0">
    <w:p w:rsidR="00CF6A22" w:rsidRDefault="00CF6A22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165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108</cp:revision>
  <cp:lastPrinted>2023-09-15T12:17:00Z</cp:lastPrinted>
  <dcterms:created xsi:type="dcterms:W3CDTF">2018-03-29T09:52:00Z</dcterms:created>
  <dcterms:modified xsi:type="dcterms:W3CDTF">2023-09-15T12:17:00Z</dcterms:modified>
</cp:coreProperties>
</file>